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04BAD" w14:textId="3E0901DF" w:rsidR="00E90D8F" w:rsidRDefault="00E90D8F" w:rsidP="00E90D8F">
      <w:pPr>
        <w:rPr>
          <w:rFonts w:ascii="Times New Roman" w:hAnsi="Times New Roman" w:cs="Times New Roman"/>
          <w:b/>
          <w:bCs/>
        </w:rPr>
      </w:pPr>
      <w:r>
        <w:rPr>
          <w:rFonts w:ascii="Times New Roman" w:hAnsi="Times New Roman" w:cs="Times New Roman"/>
          <w:b/>
          <w:bCs/>
        </w:rPr>
        <w:t>Notice Posted: October 19, 2026</w:t>
      </w:r>
    </w:p>
    <w:p w14:paraId="6E43FF17" w14:textId="77777777" w:rsidR="00E90D8F" w:rsidRDefault="00E90D8F" w:rsidP="00E90D8F">
      <w:pPr>
        <w:rPr>
          <w:rFonts w:ascii="Times New Roman" w:hAnsi="Times New Roman" w:cs="Times New Roman"/>
          <w:b/>
          <w:bCs/>
        </w:rPr>
      </w:pPr>
      <w:r>
        <w:rPr>
          <w:rFonts w:ascii="Times New Roman" w:hAnsi="Times New Roman" w:cs="Times New Roman"/>
          <w:b/>
          <w:bCs/>
        </w:rPr>
        <w:t>By: Natalie Penrose</w:t>
      </w:r>
    </w:p>
    <w:p w14:paraId="419E0DFE" w14:textId="77777777" w:rsidR="00E90D8F" w:rsidRDefault="00E90D8F" w:rsidP="00E90D8F">
      <w:pPr>
        <w:rPr>
          <w:rFonts w:ascii="Times New Roman" w:hAnsi="Times New Roman" w:cs="Times New Roman"/>
          <w:b/>
          <w:bCs/>
        </w:rPr>
      </w:pPr>
      <w:r>
        <w:rPr>
          <w:rFonts w:ascii="Times New Roman" w:hAnsi="Times New Roman" w:cs="Times New Roman"/>
          <w:b/>
          <w:bCs/>
        </w:rPr>
        <w:t>Time: 10:00 a.m.</w:t>
      </w:r>
    </w:p>
    <w:p w14:paraId="678B8DD5" w14:textId="77777777" w:rsidR="00E90D8F" w:rsidRDefault="00E90D8F" w:rsidP="00E90D8F">
      <w:pPr>
        <w:rPr>
          <w:rFonts w:ascii="Times New Roman" w:hAnsi="Times New Roman" w:cs="Times New Roman"/>
          <w:b/>
          <w:bCs/>
        </w:rPr>
      </w:pPr>
    </w:p>
    <w:p w14:paraId="6FCD05EF" w14:textId="77777777" w:rsidR="00E90D8F" w:rsidRDefault="00E90D8F" w:rsidP="00E90D8F">
      <w:pPr>
        <w:jc w:val="center"/>
        <w:rPr>
          <w:rFonts w:ascii="Times New Roman" w:hAnsi="Times New Roman" w:cs="Times New Roman"/>
          <w:b/>
          <w:bCs/>
        </w:rPr>
      </w:pPr>
      <w:r>
        <w:rPr>
          <w:rFonts w:ascii="Times New Roman" w:hAnsi="Times New Roman" w:cs="Times New Roman"/>
          <w:b/>
          <w:bCs/>
        </w:rPr>
        <w:t>AGENDA</w:t>
      </w:r>
    </w:p>
    <w:p w14:paraId="27698EB2" w14:textId="77777777" w:rsidR="00E90D8F" w:rsidRDefault="00E90D8F" w:rsidP="00E90D8F">
      <w:pPr>
        <w:jc w:val="center"/>
        <w:rPr>
          <w:rFonts w:ascii="Times New Roman" w:hAnsi="Times New Roman" w:cs="Times New Roman"/>
          <w:b/>
          <w:bCs/>
        </w:rPr>
      </w:pPr>
      <w:r>
        <w:rPr>
          <w:rFonts w:ascii="Times New Roman" w:hAnsi="Times New Roman" w:cs="Times New Roman"/>
          <w:b/>
          <w:bCs/>
        </w:rPr>
        <w:t>STERLINGTON PLANNING AND ZONING MEETING</w:t>
      </w:r>
    </w:p>
    <w:p w14:paraId="179419A9" w14:textId="77777777" w:rsidR="00E90D8F" w:rsidRDefault="00E90D8F" w:rsidP="00E90D8F">
      <w:pPr>
        <w:jc w:val="center"/>
        <w:rPr>
          <w:rFonts w:ascii="Times New Roman" w:hAnsi="Times New Roman" w:cs="Times New Roman"/>
          <w:b/>
          <w:bCs/>
        </w:rPr>
      </w:pPr>
    </w:p>
    <w:p w14:paraId="27A91774" w14:textId="08D6CD41" w:rsidR="00E90D8F" w:rsidRDefault="00E90D8F" w:rsidP="00E90D8F">
      <w:pPr>
        <w:jc w:val="left"/>
        <w:rPr>
          <w:rFonts w:ascii="Times New Roman" w:hAnsi="Times New Roman" w:cs="Times New Roman"/>
          <w:b/>
          <w:bCs/>
        </w:rPr>
      </w:pPr>
      <w:r>
        <w:rPr>
          <w:rFonts w:ascii="Times New Roman" w:hAnsi="Times New Roman" w:cs="Times New Roman"/>
          <w:b/>
          <w:bCs/>
        </w:rPr>
        <w:t>TOWN HALL</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WEDNESDAY, October 20,  2026</w:t>
      </w:r>
      <w:r>
        <w:rPr>
          <w:rFonts w:ascii="Times New Roman" w:hAnsi="Times New Roman" w:cs="Times New Roman"/>
          <w:b/>
          <w:bCs/>
        </w:rPr>
        <w:tab/>
      </w:r>
    </w:p>
    <w:p w14:paraId="1CF57351" w14:textId="74ACD38B" w:rsidR="00E90D8F" w:rsidRDefault="00E90D8F" w:rsidP="00E90D8F">
      <w:pPr>
        <w:jc w:val="left"/>
        <w:rPr>
          <w:rFonts w:ascii="Times New Roman" w:hAnsi="Times New Roman" w:cs="Times New Roman"/>
          <w:b/>
          <w:bCs/>
        </w:rPr>
      </w:pPr>
      <w:r>
        <w:rPr>
          <w:rFonts w:ascii="Times New Roman" w:hAnsi="Times New Roman" w:cs="Times New Roman"/>
          <w:b/>
          <w:bCs/>
        </w:rPr>
        <w:t>STERLINGTON, LOUISIANA</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10:</w:t>
      </w:r>
      <w:r w:rsidR="008637B0">
        <w:rPr>
          <w:rFonts w:ascii="Times New Roman" w:hAnsi="Times New Roman" w:cs="Times New Roman"/>
          <w:b/>
          <w:bCs/>
        </w:rPr>
        <w:t>30</w:t>
      </w:r>
      <w:r>
        <w:rPr>
          <w:rFonts w:ascii="Times New Roman" w:hAnsi="Times New Roman" w:cs="Times New Roman"/>
          <w:b/>
          <w:bCs/>
        </w:rPr>
        <w:t xml:space="preserve"> A.M. MEETING CHAMBERS</w:t>
      </w:r>
    </w:p>
    <w:p w14:paraId="0F55AA6B" w14:textId="77777777" w:rsidR="00E90D8F" w:rsidRDefault="00E90D8F" w:rsidP="00E90D8F">
      <w:pPr>
        <w:jc w:val="left"/>
        <w:rPr>
          <w:rFonts w:ascii="Times New Roman" w:hAnsi="Times New Roman" w:cs="Times New Roman"/>
          <w:b/>
          <w:bCs/>
        </w:rPr>
      </w:pPr>
    </w:p>
    <w:p w14:paraId="647782FE" w14:textId="77777777" w:rsidR="00E90D8F" w:rsidRDefault="00E90D8F" w:rsidP="00E90D8F">
      <w:pPr>
        <w:jc w:val="left"/>
        <w:rPr>
          <w:rFonts w:ascii="Times New Roman" w:hAnsi="Times New Roman" w:cs="Times New Roman"/>
          <w:b/>
          <w:bCs/>
        </w:rPr>
      </w:pPr>
    </w:p>
    <w:p w14:paraId="57E925FC" w14:textId="77777777" w:rsidR="00E90D8F" w:rsidRDefault="00E90D8F" w:rsidP="00E90D8F">
      <w:pPr>
        <w:jc w:val="left"/>
        <w:rPr>
          <w:rFonts w:ascii="Times New Roman" w:hAnsi="Times New Roman" w:cs="Times New Roman"/>
          <w:b/>
          <w:bCs/>
        </w:rPr>
      </w:pPr>
    </w:p>
    <w:p w14:paraId="26631AFA" w14:textId="77777777" w:rsidR="00E90D8F" w:rsidRDefault="00E90D8F" w:rsidP="00E90D8F">
      <w:pPr>
        <w:jc w:val="left"/>
        <w:rPr>
          <w:rFonts w:ascii="Times New Roman" w:hAnsi="Times New Roman" w:cs="Times New Roman"/>
          <w:b/>
          <w:bCs/>
        </w:rPr>
      </w:pPr>
      <w:r>
        <w:rPr>
          <w:rFonts w:ascii="Times New Roman" w:hAnsi="Times New Roman" w:cs="Times New Roman"/>
          <w:b/>
          <w:bCs/>
        </w:rPr>
        <w:t>CALL TO ORDER</w:t>
      </w:r>
    </w:p>
    <w:p w14:paraId="430EA7E9" w14:textId="77777777" w:rsidR="00E90D8F" w:rsidRDefault="00E90D8F" w:rsidP="00E90D8F">
      <w:pPr>
        <w:pStyle w:val="ListParagraph"/>
        <w:numPr>
          <w:ilvl w:val="0"/>
          <w:numId w:val="1"/>
        </w:numPr>
        <w:jc w:val="left"/>
        <w:rPr>
          <w:rFonts w:ascii="Times New Roman" w:hAnsi="Times New Roman" w:cs="Times New Roman"/>
        </w:rPr>
      </w:pPr>
      <w:r>
        <w:rPr>
          <w:rFonts w:ascii="Times New Roman" w:hAnsi="Times New Roman" w:cs="Times New Roman"/>
        </w:rPr>
        <w:t>Roll Call</w:t>
      </w:r>
    </w:p>
    <w:p w14:paraId="244C6D3D" w14:textId="77777777" w:rsidR="00E90D8F" w:rsidRDefault="00E90D8F" w:rsidP="00E90D8F">
      <w:pPr>
        <w:jc w:val="left"/>
        <w:rPr>
          <w:rFonts w:ascii="Times New Roman" w:hAnsi="Times New Roman" w:cs="Times New Roman"/>
        </w:rPr>
      </w:pPr>
    </w:p>
    <w:p w14:paraId="23077D9A" w14:textId="77777777" w:rsidR="00E90D8F" w:rsidRDefault="00E90D8F" w:rsidP="00E90D8F">
      <w:pPr>
        <w:jc w:val="left"/>
        <w:rPr>
          <w:rFonts w:ascii="Times New Roman" w:hAnsi="Times New Roman" w:cs="Times New Roman"/>
          <w:b/>
          <w:bCs/>
        </w:rPr>
      </w:pPr>
      <w:r>
        <w:rPr>
          <w:rFonts w:ascii="Times New Roman" w:hAnsi="Times New Roman" w:cs="Times New Roman"/>
          <w:b/>
          <w:bCs/>
        </w:rPr>
        <w:t>WELCOME</w:t>
      </w:r>
    </w:p>
    <w:p w14:paraId="716A3883" w14:textId="77777777" w:rsidR="00E90D8F" w:rsidRDefault="00E90D8F" w:rsidP="00E90D8F">
      <w:pPr>
        <w:jc w:val="left"/>
        <w:rPr>
          <w:rFonts w:ascii="Times New Roman" w:hAnsi="Times New Roman" w:cs="Times New Roman"/>
          <w:b/>
          <w:bCs/>
        </w:rPr>
      </w:pPr>
    </w:p>
    <w:p w14:paraId="1306E2F1" w14:textId="77777777" w:rsidR="00E90D8F" w:rsidRDefault="00E90D8F" w:rsidP="00E90D8F">
      <w:pPr>
        <w:jc w:val="left"/>
        <w:rPr>
          <w:rFonts w:ascii="Times New Roman" w:hAnsi="Times New Roman" w:cs="Times New Roman"/>
          <w:b/>
          <w:bCs/>
        </w:rPr>
      </w:pPr>
    </w:p>
    <w:p w14:paraId="0A3CFA04" w14:textId="77777777" w:rsidR="00E90D8F" w:rsidRDefault="00E90D8F" w:rsidP="00E90D8F">
      <w:pPr>
        <w:jc w:val="left"/>
        <w:rPr>
          <w:rFonts w:ascii="Times New Roman" w:hAnsi="Times New Roman" w:cs="Times New Roman"/>
        </w:rPr>
      </w:pPr>
      <w:r>
        <w:rPr>
          <w:rFonts w:ascii="Times New Roman" w:hAnsi="Times New Roman" w:cs="Times New Roman"/>
          <w:b/>
          <w:bCs/>
        </w:rPr>
        <w:t xml:space="preserve">AGENDA – </w:t>
      </w:r>
      <w:r>
        <w:rPr>
          <w:rFonts w:ascii="Times New Roman" w:hAnsi="Times New Roman" w:cs="Times New Roman"/>
        </w:rPr>
        <w:t>modifications</w:t>
      </w:r>
    </w:p>
    <w:p w14:paraId="60502359" w14:textId="77777777" w:rsidR="00E90D8F" w:rsidRDefault="00E90D8F" w:rsidP="00E90D8F">
      <w:pPr>
        <w:jc w:val="left"/>
        <w:rPr>
          <w:rFonts w:ascii="Times New Roman" w:hAnsi="Times New Roman" w:cs="Times New Roman"/>
        </w:rPr>
      </w:pPr>
    </w:p>
    <w:p w14:paraId="7D68FA80" w14:textId="77777777" w:rsidR="00E90D8F" w:rsidRDefault="00E90D8F" w:rsidP="00E90D8F">
      <w:pPr>
        <w:jc w:val="left"/>
        <w:rPr>
          <w:rFonts w:ascii="Times New Roman" w:hAnsi="Times New Roman" w:cs="Times New Roman"/>
          <w:b/>
          <w:bCs/>
        </w:rPr>
      </w:pPr>
      <w:r>
        <w:rPr>
          <w:rFonts w:ascii="Times New Roman" w:hAnsi="Times New Roman" w:cs="Times New Roman"/>
          <w:b/>
          <w:bCs/>
        </w:rPr>
        <w:t>PUBLIC COMMENTS – Louisiana Open Meeting Laws provides that the public has the opportunity to address this board prior to us taking any action on an agenda item at today’s meeting.  Members of the public can only speak on items that are on today’s agenda.  You will need to specifically identify the agenda item on which you intend to speak.  You will be afforded 5 minutes to make your comments and the entire public comment period will be limited to 30 minutes.  This is not a question and answer session where you can ask questions and demand answers of Board Members or the town employees.</w:t>
      </w:r>
    </w:p>
    <w:p w14:paraId="3F5EF34A" w14:textId="77777777" w:rsidR="00E90D8F" w:rsidRDefault="00E90D8F" w:rsidP="00E90D8F">
      <w:pPr>
        <w:jc w:val="left"/>
        <w:rPr>
          <w:rFonts w:ascii="Times New Roman" w:hAnsi="Times New Roman" w:cs="Times New Roman"/>
          <w:b/>
          <w:bCs/>
        </w:rPr>
      </w:pPr>
    </w:p>
    <w:p w14:paraId="38A84236" w14:textId="77777777" w:rsidR="00E90D8F" w:rsidRDefault="00E90D8F" w:rsidP="00E90D8F">
      <w:pPr>
        <w:jc w:val="left"/>
        <w:rPr>
          <w:rFonts w:ascii="Times New Roman" w:hAnsi="Times New Roman" w:cs="Times New Roman"/>
          <w:b/>
          <w:bCs/>
        </w:rPr>
      </w:pPr>
    </w:p>
    <w:p w14:paraId="2A00F3C6" w14:textId="77777777" w:rsidR="00E90D8F" w:rsidRDefault="00E90D8F" w:rsidP="00E90D8F">
      <w:pPr>
        <w:jc w:val="left"/>
        <w:rPr>
          <w:rFonts w:ascii="Times New Roman" w:hAnsi="Times New Roman" w:cs="Times New Roman"/>
          <w:b/>
          <w:bCs/>
        </w:rPr>
      </w:pPr>
      <w:r>
        <w:rPr>
          <w:rFonts w:ascii="Times New Roman" w:hAnsi="Times New Roman" w:cs="Times New Roman"/>
          <w:b/>
          <w:bCs/>
        </w:rPr>
        <w:t>NEW BUSINESS</w:t>
      </w:r>
    </w:p>
    <w:p w14:paraId="0194CAD3" w14:textId="77777777" w:rsidR="00E90D8F" w:rsidRDefault="00E90D8F" w:rsidP="00E90D8F">
      <w:pPr>
        <w:jc w:val="left"/>
        <w:rPr>
          <w:rFonts w:ascii="Times New Roman" w:hAnsi="Times New Roman" w:cs="Times New Roman"/>
          <w:b/>
          <w:bCs/>
        </w:rPr>
      </w:pPr>
    </w:p>
    <w:p w14:paraId="4435B69A" w14:textId="50AE2D5F" w:rsidR="00E90D8F" w:rsidRDefault="00E90D8F" w:rsidP="00E90D8F">
      <w:pPr>
        <w:pStyle w:val="ListParagraph"/>
        <w:numPr>
          <w:ilvl w:val="0"/>
          <w:numId w:val="2"/>
        </w:numPr>
        <w:jc w:val="left"/>
        <w:rPr>
          <w:rFonts w:ascii="Times New Roman" w:hAnsi="Times New Roman" w:cs="Times New Roman"/>
          <w:b/>
          <w:bCs/>
        </w:rPr>
      </w:pPr>
      <w:r>
        <w:rPr>
          <w:rFonts w:ascii="Times New Roman" w:hAnsi="Times New Roman" w:cs="Times New Roman"/>
          <w:b/>
          <w:bCs/>
        </w:rPr>
        <w:t>S Mart-Arco Builders, Dan Lockwood</w:t>
      </w:r>
    </w:p>
    <w:p w14:paraId="5BAB0364" w14:textId="77777777" w:rsidR="00E90D8F" w:rsidRDefault="00E90D8F" w:rsidP="00E90D8F">
      <w:pPr>
        <w:jc w:val="left"/>
        <w:rPr>
          <w:rFonts w:ascii="Times New Roman" w:hAnsi="Times New Roman" w:cs="Times New Roman"/>
          <w:b/>
          <w:bCs/>
        </w:rPr>
      </w:pPr>
    </w:p>
    <w:p w14:paraId="4AAE09A4" w14:textId="77777777" w:rsidR="00E90D8F" w:rsidRDefault="00E90D8F" w:rsidP="00E90D8F">
      <w:pPr>
        <w:jc w:val="left"/>
        <w:rPr>
          <w:rFonts w:ascii="Times New Roman" w:hAnsi="Times New Roman" w:cs="Times New Roman"/>
          <w:b/>
          <w:bCs/>
        </w:rPr>
      </w:pPr>
      <w:r>
        <w:rPr>
          <w:rFonts w:ascii="Times New Roman" w:hAnsi="Times New Roman" w:cs="Times New Roman"/>
          <w:b/>
          <w:bCs/>
        </w:rPr>
        <w:t xml:space="preserve">ADJOURN </w:t>
      </w:r>
    </w:p>
    <w:p w14:paraId="79E1B2EA" w14:textId="77777777" w:rsidR="00813E8D" w:rsidRDefault="00813E8D"/>
    <w:sectPr w:rsidR="00813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82778"/>
    <w:multiLevelType w:val="hybridMultilevel"/>
    <w:tmpl w:val="33C455EC"/>
    <w:lvl w:ilvl="0" w:tplc="469055E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70624045"/>
    <w:multiLevelType w:val="hybridMultilevel"/>
    <w:tmpl w:val="3A369F10"/>
    <w:lvl w:ilvl="0" w:tplc="C088BC8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556278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45042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D8F"/>
    <w:rsid w:val="00164751"/>
    <w:rsid w:val="00813E8D"/>
    <w:rsid w:val="008637B0"/>
    <w:rsid w:val="009C0600"/>
    <w:rsid w:val="00A33ADE"/>
    <w:rsid w:val="00AF2F3B"/>
    <w:rsid w:val="00CC539D"/>
    <w:rsid w:val="00E90D8F"/>
    <w:rsid w:val="00F85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885E4"/>
  <w15:chartTrackingRefBased/>
  <w15:docId w15:val="{511E3971-98CE-48F1-8EB3-4733AE20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D8F"/>
    <w:pPr>
      <w:spacing w:line="252" w:lineRule="auto"/>
    </w:pPr>
  </w:style>
  <w:style w:type="paragraph" w:styleId="Heading1">
    <w:name w:val="heading 1"/>
    <w:basedOn w:val="Normal"/>
    <w:next w:val="Normal"/>
    <w:link w:val="Heading1Char"/>
    <w:uiPriority w:val="9"/>
    <w:qFormat/>
    <w:rsid w:val="00E90D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0D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0D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0D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0D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0D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0D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0D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0D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0D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0D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0D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0D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0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0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0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0D8F"/>
    <w:rPr>
      <w:rFonts w:eastAsiaTheme="majorEastAsia" w:cstheme="majorBidi"/>
      <w:color w:val="272727" w:themeColor="text1" w:themeTint="D8"/>
    </w:rPr>
  </w:style>
  <w:style w:type="paragraph" w:styleId="Title">
    <w:name w:val="Title"/>
    <w:basedOn w:val="Normal"/>
    <w:next w:val="Normal"/>
    <w:link w:val="TitleChar"/>
    <w:uiPriority w:val="10"/>
    <w:qFormat/>
    <w:rsid w:val="00E90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0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0D8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0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0D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0D8F"/>
    <w:rPr>
      <w:i/>
      <w:iCs/>
      <w:color w:val="404040" w:themeColor="text1" w:themeTint="BF"/>
    </w:rPr>
  </w:style>
  <w:style w:type="paragraph" w:styleId="ListParagraph">
    <w:name w:val="List Paragraph"/>
    <w:basedOn w:val="Normal"/>
    <w:uiPriority w:val="34"/>
    <w:qFormat/>
    <w:rsid w:val="00E90D8F"/>
    <w:pPr>
      <w:ind w:left="720"/>
      <w:contextualSpacing/>
    </w:pPr>
  </w:style>
  <w:style w:type="character" w:styleId="IntenseEmphasis">
    <w:name w:val="Intense Emphasis"/>
    <w:basedOn w:val="DefaultParagraphFont"/>
    <w:uiPriority w:val="21"/>
    <w:qFormat/>
    <w:rsid w:val="00E90D8F"/>
    <w:rPr>
      <w:i/>
      <w:iCs/>
      <w:color w:val="2F5496" w:themeColor="accent1" w:themeShade="BF"/>
    </w:rPr>
  </w:style>
  <w:style w:type="paragraph" w:styleId="IntenseQuote">
    <w:name w:val="Intense Quote"/>
    <w:basedOn w:val="Normal"/>
    <w:next w:val="Normal"/>
    <w:link w:val="IntenseQuoteChar"/>
    <w:uiPriority w:val="30"/>
    <w:qFormat/>
    <w:rsid w:val="00E90D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0D8F"/>
    <w:rPr>
      <w:i/>
      <w:iCs/>
      <w:color w:val="2F5496" w:themeColor="accent1" w:themeShade="BF"/>
    </w:rPr>
  </w:style>
  <w:style w:type="character" w:styleId="IntenseReference">
    <w:name w:val="Intense Reference"/>
    <w:basedOn w:val="DefaultParagraphFont"/>
    <w:uiPriority w:val="32"/>
    <w:qFormat/>
    <w:rsid w:val="00E90D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Penrose</dc:creator>
  <cp:keywords/>
  <dc:description/>
  <cp:lastModifiedBy>Natalie Penrose</cp:lastModifiedBy>
  <cp:revision>2</cp:revision>
  <dcterms:created xsi:type="dcterms:W3CDTF">2026-10-19T13:56:00Z</dcterms:created>
  <dcterms:modified xsi:type="dcterms:W3CDTF">2026-10-19T13:58:00Z</dcterms:modified>
</cp:coreProperties>
</file>