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BCB70" w14:textId="470CC855" w:rsidR="005B65C2" w:rsidRDefault="005B65C2" w:rsidP="005B65C2">
      <w:pPr>
        <w:spacing w:line="252" w:lineRule="auto"/>
        <w:jc w:val="left"/>
        <w:rPr>
          <w:rFonts w:cstheme="minorHAnsi"/>
          <w:b/>
          <w:bCs/>
          <w:kern w:val="0"/>
          <w:sz w:val="24"/>
          <w:szCs w:val="24"/>
          <w14:ligatures w14:val="none"/>
        </w:rPr>
      </w:pPr>
      <w:r>
        <w:rPr>
          <w:rFonts w:cstheme="minorHAnsi"/>
          <w:b/>
          <w:bCs/>
          <w:kern w:val="0"/>
          <w:sz w:val="24"/>
          <w:szCs w:val="24"/>
          <w14:ligatures w14:val="none"/>
        </w:rPr>
        <w:t>Notice Posted April 21, 2025</w:t>
      </w:r>
    </w:p>
    <w:p w14:paraId="59985E14" w14:textId="77777777" w:rsidR="005B65C2" w:rsidRDefault="005B65C2" w:rsidP="005B65C2">
      <w:pPr>
        <w:spacing w:line="252" w:lineRule="auto"/>
        <w:jc w:val="left"/>
        <w:rPr>
          <w:rFonts w:cstheme="minorHAnsi"/>
          <w:b/>
          <w:bCs/>
          <w:kern w:val="0"/>
          <w:sz w:val="24"/>
          <w:szCs w:val="24"/>
          <w14:ligatures w14:val="none"/>
        </w:rPr>
      </w:pPr>
      <w:proofErr w:type="gramStart"/>
      <w:r>
        <w:rPr>
          <w:rFonts w:cstheme="minorHAnsi"/>
          <w:b/>
          <w:bCs/>
          <w:kern w:val="0"/>
          <w:sz w:val="24"/>
          <w:szCs w:val="24"/>
          <w14:ligatures w14:val="none"/>
        </w:rPr>
        <w:t>By</w:t>
      </w:r>
      <w:proofErr w:type="gramEnd"/>
      <w:r>
        <w:rPr>
          <w:rFonts w:cstheme="minorHAnsi"/>
          <w:b/>
          <w:bCs/>
          <w:kern w:val="0"/>
          <w:sz w:val="24"/>
          <w:szCs w:val="24"/>
          <w14:ligatures w14:val="none"/>
        </w:rPr>
        <w:t>: Natalie Penrose</w:t>
      </w:r>
    </w:p>
    <w:p w14:paraId="455E0FAA" w14:textId="77777777" w:rsidR="005B65C2" w:rsidRDefault="005B65C2" w:rsidP="005B65C2">
      <w:pPr>
        <w:spacing w:line="252" w:lineRule="auto"/>
        <w:jc w:val="left"/>
        <w:rPr>
          <w:rFonts w:cstheme="minorHAnsi"/>
          <w:b/>
          <w:bCs/>
          <w:kern w:val="0"/>
          <w:sz w:val="24"/>
          <w:szCs w:val="24"/>
          <w14:ligatures w14:val="none"/>
        </w:rPr>
      </w:pPr>
      <w:r>
        <w:rPr>
          <w:rFonts w:cstheme="minorHAnsi"/>
          <w:b/>
          <w:bCs/>
          <w:kern w:val="0"/>
          <w:sz w:val="24"/>
          <w:szCs w:val="24"/>
          <w14:ligatures w14:val="none"/>
        </w:rPr>
        <w:t>Time: ___________p.m.</w:t>
      </w:r>
    </w:p>
    <w:p w14:paraId="448BC3E6" w14:textId="77777777" w:rsidR="005B65C2" w:rsidRDefault="005B65C2" w:rsidP="005B65C2">
      <w:pPr>
        <w:spacing w:line="252" w:lineRule="auto"/>
        <w:jc w:val="center"/>
        <w:rPr>
          <w:rFonts w:ascii="Times New Roman" w:hAnsi="Times New Roman" w:cs="Times New Roman"/>
          <w:b/>
          <w:bCs/>
          <w:kern w:val="0"/>
          <w:sz w:val="24"/>
          <w:szCs w:val="24"/>
          <w14:ligatures w14:val="none"/>
        </w:rPr>
      </w:pPr>
    </w:p>
    <w:p w14:paraId="40E731E9" w14:textId="77777777" w:rsidR="005B65C2" w:rsidRDefault="005B65C2" w:rsidP="005B65C2">
      <w:pPr>
        <w:spacing w:line="252" w:lineRule="auto"/>
        <w:jc w:val="center"/>
        <w:rPr>
          <w:rFonts w:ascii="Times New Roman" w:hAnsi="Times New Roman" w:cs="Times New Roman"/>
          <w:b/>
          <w:bCs/>
          <w:kern w:val="0"/>
          <w:sz w:val="24"/>
          <w:szCs w:val="24"/>
          <w14:ligatures w14:val="none"/>
        </w:rPr>
      </w:pPr>
    </w:p>
    <w:p w14:paraId="00728BF1" w14:textId="77777777" w:rsidR="005B65C2" w:rsidRDefault="005B65C2" w:rsidP="005B65C2">
      <w:pPr>
        <w:spacing w:line="252"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AGENDA</w:t>
      </w:r>
    </w:p>
    <w:p w14:paraId="456F5D4A" w14:textId="77777777" w:rsidR="005B65C2" w:rsidRDefault="005B65C2" w:rsidP="005B65C2">
      <w:pPr>
        <w:spacing w:line="252"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STERLINGTON REGULAR MEETING</w:t>
      </w:r>
    </w:p>
    <w:p w14:paraId="5C5AB753" w14:textId="77777777" w:rsidR="005B65C2" w:rsidRDefault="005B65C2" w:rsidP="005B65C2">
      <w:pPr>
        <w:spacing w:line="252"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OF THE MAYOR AND BOARD OF ALDERMEN</w:t>
      </w:r>
    </w:p>
    <w:p w14:paraId="1F37CF7C" w14:textId="77777777" w:rsidR="005B65C2" w:rsidRDefault="005B65C2" w:rsidP="005B65C2">
      <w:pPr>
        <w:spacing w:line="252" w:lineRule="auto"/>
        <w:jc w:val="left"/>
        <w:rPr>
          <w:rFonts w:ascii="Times New Roman" w:hAnsi="Times New Roman" w:cs="Times New Roman"/>
          <w:b/>
          <w:bCs/>
          <w:kern w:val="0"/>
          <w:sz w:val="24"/>
          <w:szCs w:val="24"/>
          <w14:ligatures w14:val="none"/>
        </w:rPr>
      </w:pPr>
    </w:p>
    <w:p w14:paraId="3B1F83D7" w14:textId="3DC882B9" w:rsidR="005B65C2" w:rsidRDefault="005B65C2" w:rsidP="005B65C2">
      <w:p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TOWN HALL MEETING ROOM</w:t>
      </w:r>
      <w:r>
        <w:rPr>
          <w:rFonts w:ascii="Times New Roman" w:hAnsi="Times New Roman" w:cs="Times New Roman"/>
          <w:b/>
          <w:bCs/>
          <w:kern w:val="0"/>
          <w:sz w:val="24"/>
          <w:szCs w:val="24"/>
          <w14:ligatures w14:val="none"/>
        </w:rPr>
        <w:tab/>
      </w:r>
      <w:r>
        <w:rPr>
          <w:rFonts w:ascii="Times New Roman" w:hAnsi="Times New Roman" w:cs="Times New Roman"/>
          <w:b/>
          <w:bCs/>
          <w:kern w:val="0"/>
          <w:sz w:val="24"/>
          <w:szCs w:val="24"/>
          <w14:ligatures w14:val="none"/>
        </w:rPr>
        <w:tab/>
      </w:r>
      <w:r>
        <w:rPr>
          <w:rFonts w:ascii="Times New Roman" w:hAnsi="Times New Roman" w:cs="Times New Roman"/>
          <w:b/>
          <w:bCs/>
          <w:kern w:val="0"/>
          <w:sz w:val="24"/>
          <w:szCs w:val="24"/>
          <w14:ligatures w14:val="none"/>
        </w:rPr>
        <w:tab/>
        <w:t>TUESDAY, APRIL 22, 2025</w:t>
      </w:r>
    </w:p>
    <w:p w14:paraId="4311A6FF" w14:textId="77777777" w:rsidR="005B65C2" w:rsidRDefault="005B65C2" w:rsidP="005B65C2">
      <w:pPr>
        <w:spacing w:line="252" w:lineRule="auto"/>
        <w:jc w:val="left"/>
        <w:rPr>
          <w:rFonts w:ascii="Times New Roman" w:hAnsi="Times New Roman" w:cs="Times New Roman"/>
          <w:b/>
          <w:bCs/>
          <w:kern w:val="0"/>
          <w:sz w:val="24"/>
          <w:szCs w:val="24"/>
          <w:u w:val="single"/>
          <w14:ligatures w14:val="none"/>
        </w:rPr>
      </w:pPr>
      <w:r>
        <w:rPr>
          <w:rFonts w:ascii="Times New Roman" w:hAnsi="Times New Roman" w:cs="Times New Roman"/>
          <w:b/>
          <w:bCs/>
          <w:kern w:val="0"/>
          <w:sz w:val="24"/>
          <w:szCs w:val="24"/>
          <w:u w:val="single"/>
          <w14:ligatures w14:val="none"/>
        </w:rPr>
        <w:t>STERLINGTON, LOUISIANA</w:t>
      </w:r>
      <w:r>
        <w:rPr>
          <w:rFonts w:ascii="Times New Roman" w:hAnsi="Times New Roman" w:cs="Times New Roman"/>
          <w:b/>
          <w:bCs/>
          <w:kern w:val="0"/>
          <w:sz w:val="24"/>
          <w:szCs w:val="24"/>
          <w:u w:val="single"/>
          <w14:ligatures w14:val="none"/>
        </w:rPr>
        <w:tab/>
      </w:r>
      <w:r>
        <w:rPr>
          <w:rFonts w:ascii="Times New Roman" w:hAnsi="Times New Roman" w:cs="Times New Roman"/>
          <w:b/>
          <w:bCs/>
          <w:kern w:val="0"/>
          <w:sz w:val="24"/>
          <w:szCs w:val="24"/>
          <w:u w:val="single"/>
          <w14:ligatures w14:val="none"/>
        </w:rPr>
        <w:tab/>
      </w:r>
      <w:r>
        <w:rPr>
          <w:rFonts w:ascii="Times New Roman" w:hAnsi="Times New Roman" w:cs="Times New Roman"/>
          <w:b/>
          <w:bCs/>
          <w:kern w:val="0"/>
          <w:sz w:val="24"/>
          <w:szCs w:val="24"/>
          <w:u w:val="single"/>
          <w14:ligatures w14:val="none"/>
        </w:rPr>
        <w:tab/>
        <w:t>6:30 P.M.___________________________</w:t>
      </w:r>
    </w:p>
    <w:p w14:paraId="174060F4" w14:textId="77777777" w:rsidR="005B65C2" w:rsidRDefault="005B65C2" w:rsidP="005B65C2">
      <w:p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GUESTS IN ATTENDANCE:</w:t>
      </w:r>
    </w:p>
    <w:p w14:paraId="1BD41BBA" w14:textId="77777777" w:rsidR="005B65C2" w:rsidRDefault="005B65C2" w:rsidP="005B65C2">
      <w:pPr>
        <w:spacing w:line="252" w:lineRule="auto"/>
        <w:jc w:val="left"/>
        <w:rPr>
          <w:rFonts w:ascii="Times New Roman" w:hAnsi="Times New Roman" w:cs="Times New Roman"/>
          <w:b/>
          <w:bCs/>
          <w:kern w:val="0"/>
          <w:sz w:val="24"/>
          <w:szCs w:val="24"/>
          <w14:ligatures w14:val="none"/>
        </w:rPr>
      </w:pPr>
    </w:p>
    <w:p w14:paraId="3338730E" w14:textId="77777777" w:rsidR="005B65C2" w:rsidRDefault="005B65C2" w:rsidP="005B65C2">
      <w:p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CALL TO ORDER</w:t>
      </w:r>
    </w:p>
    <w:p w14:paraId="17A2BAAD" w14:textId="77777777" w:rsidR="005B65C2" w:rsidRDefault="005B65C2" w:rsidP="005B65C2">
      <w:pPr>
        <w:numPr>
          <w:ilvl w:val="0"/>
          <w:numId w:val="1"/>
        </w:numPr>
        <w:spacing w:line="252" w:lineRule="auto"/>
        <w:contextualSpacing/>
        <w:jc w:val="lef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Roll Call</w:t>
      </w:r>
    </w:p>
    <w:p w14:paraId="58E0497A" w14:textId="77777777" w:rsidR="005B65C2" w:rsidRDefault="005B65C2" w:rsidP="005B65C2">
      <w:pPr>
        <w:numPr>
          <w:ilvl w:val="0"/>
          <w:numId w:val="1"/>
        </w:numPr>
        <w:spacing w:line="252" w:lineRule="auto"/>
        <w:contextualSpacing/>
        <w:jc w:val="lef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Invocation and Pledge of Allegiance</w:t>
      </w:r>
    </w:p>
    <w:p w14:paraId="2F6FA3DD" w14:textId="77777777" w:rsidR="005B65C2" w:rsidRDefault="005B65C2" w:rsidP="005B65C2">
      <w:pPr>
        <w:spacing w:line="252" w:lineRule="auto"/>
        <w:jc w:val="left"/>
        <w:rPr>
          <w:rFonts w:ascii="Times New Roman" w:hAnsi="Times New Roman" w:cs="Times New Roman"/>
          <w:b/>
          <w:bCs/>
          <w:kern w:val="0"/>
          <w:sz w:val="24"/>
          <w:szCs w:val="24"/>
          <w14:ligatures w14:val="none"/>
        </w:rPr>
      </w:pPr>
    </w:p>
    <w:p w14:paraId="68EE2741" w14:textId="77777777" w:rsidR="005B65C2" w:rsidRDefault="005B65C2" w:rsidP="005B65C2">
      <w:p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WELCOME</w:t>
      </w:r>
    </w:p>
    <w:p w14:paraId="1364DDE1" w14:textId="77777777" w:rsidR="005B65C2" w:rsidRDefault="005B65C2" w:rsidP="005B65C2">
      <w:pPr>
        <w:spacing w:line="252" w:lineRule="auto"/>
        <w:jc w:val="left"/>
        <w:rPr>
          <w:rFonts w:ascii="Times New Roman" w:hAnsi="Times New Roman" w:cs="Times New Roman"/>
          <w:b/>
          <w:bCs/>
          <w:kern w:val="0"/>
          <w:sz w:val="24"/>
          <w:szCs w:val="24"/>
          <w14:ligatures w14:val="none"/>
        </w:rPr>
      </w:pPr>
    </w:p>
    <w:p w14:paraId="1FA0BE7B" w14:textId="77777777" w:rsidR="005B65C2" w:rsidRDefault="005B65C2" w:rsidP="005B65C2">
      <w:pPr>
        <w:spacing w:line="252" w:lineRule="auto"/>
        <w:jc w:val="left"/>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AGENDA- </w:t>
      </w:r>
      <w:r>
        <w:rPr>
          <w:rFonts w:ascii="Times New Roman" w:hAnsi="Times New Roman" w:cs="Times New Roman"/>
          <w:kern w:val="0"/>
          <w:sz w:val="24"/>
          <w:szCs w:val="24"/>
          <w14:ligatures w14:val="none"/>
        </w:rPr>
        <w:t>modifications</w:t>
      </w:r>
    </w:p>
    <w:p w14:paraId="74B841EF" w14:textId="77777777" w:rsidR="005B65C2" w:rsidRDefault="005B65C2" w:rsidP="005B65C2">
      <w:pPr>
        <w:spacing w:line="252" w:lineRule="auto"/>
        <w:jc w:val="left"/>
        <w:rPr>
          <w:rFonts w:ascii="Times New Roman" w:hAnsi="Times New Roman" w:cs="Times New Roman"/>
          <w:kern w:val="0"/>
          <w:sz w:val="24"/>
          <w:szCs w:val="24"/>
          <w14:ligatures w14:val="none"/>
        </w:rPr>
      </w:pPr>
    </w:p>
    <w:p w14:paraId="5BC65214" w14:textId="77777777" w:rsidR="005B65C2" w:rsidRDefault="005B65C2" w:rsidP="005B65C2">
      <w:pPr>
        <w:spacing w:line="252" w:lineRule="auto"/>
        <w:jc w:val="left"/>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REPORTS</w:t>
      </w:r>
      <w:r>
        <w:rPr>
          <w:rFonts w:ascii="Times New Roman" w:hAnsi="Times New Roman" w:cs="Times New Roman"/>
          <w:kern w:val="0"/>
          <w:sz w:val="24"/>
          <w:szCs w:val="24"/>
          <w14:ligatures w14:val="none"/>
        </w:rPr>
        <w:tab/>
        <w:t>Mayor and Aldermen</w:t>
      </w:r>
    </w:p>
    <w:p w14:paraId="6247A49A" w14:textId="77777777" w:rsidR="005B65C2" w:rsidRDefault="005B65C2" w:rsidP="005B65C2">
      <w:pPr>
        <w:spacing w:line="252" w:lineRule="auto"/>
        <w:jc w:val="lef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Keep Louisiana Beautiful-Erica Gross</w:t>
      </w:r>
    </w:p>
    <w:p w14:paraId="718291E4" w14:textId="77777777" w:rsidR="005B65C2" w:rsidRDefault="005B65C2" w:rsidP="005B65C2">
      <w:pPr>
        <w:spacing w:line="252" w:lineRule="auto"/>
        <w:jc w:val="lef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Chief of Police</w:t>
      </w:r>
    </w:p>
    <w:p w14:paraId="3923D1E3" w14:textId="77777777" w:rsidR="005B65C2" w:rsidRDefault="005B65C2" w:rsidP="005B65C2">
      <w:pPr>
        <w:spacing w:line="252" w:lineRule="auto"/>
        <w:jc w:val="left"/>
        <w:rPr>
          <w:rFonts w:ascii="Times New Roman" w:hAnsi="Times New Roman" w:cs="Times New Roman"/>
          <w:kern w:val="0"/>
          <w:sz w:val="24"/>
          <w:szCs w:val="24"/>
          <w14:ligatures w14:val="none"/>
        </w:rPr>
      </w:pPr>
    </w:p>
    <w:p w14:paraId="2E37C742" w14:textId="77777777" w:rsidR="005B65C2" w:rsidRDefault="005B65C2" w:rsidP="005B65C2">
      <w:pPr>
        <w:spacing w:line="252" w:lineRule="auto"/>
        <w:jc w:val="left"/>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PUBLIC COMMENTS – Louisiana Open Meeting Law provides that the public </w:t>
      </w:r>
      <w:proofErr w:type="gramStart"/>
      <w:r>
        <w:rPr>
          <w:rFonts w:ascii="Times New Roman" w:hAnsi="Times New Roman" w:cs="Times New Roman"/>
          <w:b/>
          <w:bCs/>
          <w:kern w:val="0"/>
          <w:sz w:val="24"/>
          <w:szCs w:val="24"/>
          <w14:ligatures w14:val="none"/>
        </w:rPr>
        <w:t>has the opportunity to</w:t>
      </w:r>
      <w:proofErr w:type="gramEnd"/>
      <w:r>
        <w:rPr>
          <w:rFonts w:ascii="Times New Roman" w:hAnsi="Times New Roman" w:cs="Times New Roman"/>
          <w:b/>
          <w:bCs/>
          <w:kern w:val="0"/>
          <w:sz w:val="24"/>
          <w:szCs w:val="24"/>
          <w14:ligatures w14:val="none"/>
        </w:rPr>
        <w:t xml:space="preserve"> address this board prior to us </w:t>
      </w:r>
      <w:proofErr w:type="gramStart"/>
      <w:r>
        <w:rPr>
          <w:rFonts w:ascii="Times New Roman" w:hAnsi="Times New Roman" w:cs="Times New Roman"/>
          <w:b/>
          <w:bCs/>
          <w:kern w:val="0"/>
          <w:sz w:val="24"/>
          <w:szCs w:val="24"/>
          <w14:ligatures w14:val="none"/>
        </w:rPr>
        <w:t>taking action</w:t>
      </w:r>
      <w:proofErr w:type="gramEnd"/>
      <w:r>
        <w:rPr>
          <w:rFonts w:ascii="Times New Roman" w:hAnsi="Times New Roman" w:cs="Times New Roman"/>
          <w:b/>
          <w:bCs/>
          <w:kern w:val="0"/>
          <w:sz w:val="24"/>
          <w:szCs w:val="24"/>
          <w14:ligatures w14:val="none"/>
        </w:rPr>
        <w:t xml:space="preserve"> on an agenda item at today’s meeting.  Members of the Public participating online will be unmuted when it is their turn to speak.  Please indicate you would like to speak by using the “Raise Hand” button.  All participants will </w:t>
      </w:r>
      <w:proofErr w:type="gramStart"/>
      <w:r>
        <w:rPr>
          <w:rFonts w:ascii="Times New Roman" w:hAnsi="Times New Roman" w:cs="Times New Roman"/>
          <w:b/>
          <w:bCs/>
          <w:kern w:val="0"/>
          <w:sz w:val="24"/>
          <w:szCs w:val="24"/>
          <w14:ligatures w14:val="none"/>
        </w:rPr>
        <w:t>identify</w:t>
      </w:r>
      <w:proofErr w:type="gramEnd"/>
      <w:r>
        <w:rPr>
          <w:rFonts w:ascii="Times New Roman" w:hAnsi="Times New Roman" w:cs="Times New Roman"/>
          <w:b/>
          <w:bCs/>
          <w:kern w:val="0"/>
          <w:sz w:val="24"/>
          <w:szCs w:val="24"/>
          <w14:ligatures w14:val="none"/>
        </w:rPr>
        <w:t xml:space="preserve"> themselves by name and address and identify which item they intend to speak on.  Speakers will be </w:t>
      </w:r>
      <w:proofErr w:type="gramStart"/>
      <w:r>
        <w:rPr>
          <w:rFonts w:ascii="Times New Roman" w:hAnsi="Times New Roman" w:cs="Times New Roman"/>
          <w:b/>
          <w:bCs/>
          <w:kern w:val="0"/>
          <w:sz w:val="24"/>
          <w:szCs w:val="24"/>
          <w14:ligatures w14:val="none"/>
        </w:rPr>
        <w:t>afforded</w:t>
      </w:r>
      <w:proofErr w:type="gramEnd"/>
      <w:r>
        <w:rPr>
          <w:rFonts w:ascii="Times New Roman" w:hAnsi="Times New Roman" w:cs="Times New Roman"/>
          <w:b/>
          <w:bCs/>
          <w:kern w:val="0"/>
          <w:sz w:val="24"/>
          <w:szCs w:val="24"/>
          <w14:ligatures w14:val="none"/>
        </w:rPr>
        <w:t xml:space="preserve"> 3 minutes to make your comments, and the entire public comment period will be limited to 30 minutes unless an extension is granted.  This is not a question-and-answer session where you can ask questions and demand answers of the Board Members or Town employees.</w:t>
      </w:r>
    </w:p>
    <w:p w14:paraId="2CE407FE" w14:textId="77777777" w:rsidR="005B65C2" w:rsidRDefault="005B65C2" w:rsidP="005B65C2">
      <w:pPr>
        <w:spacing w:line="252" w:lineRule="auto"/>
        <w:jc w:val="left"/>
        <w:rPr>
          <w:rFonts w:ascii="Times New Roman" w:hAnsi="Times New Roman" w:cs="Times New Roman"/>
          <w:kern w:val="0"/>
          <w:sz w:val="24"/>
          <w:szCs w:val="24"/>
          <w14:ligatures w14:val="none"/>
        </w:rPr>
      </w:pPr>
    </w:p>
    <w:p w14:paraId="43136D05" w14:textId="77777777" w:rsidR="005B65C2" w:rsidRDefault="005B65C2" w:rsidP="005B65C2">
      <w:p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OPPORTUNITY TO ADDRESS THE TOWN by employees or others concerning items on the agenda.</w:t>
      </w:r>
    </w:p>
    <w:p w14:paraId="648FC816" w14:textId="77777777" w:rsidR="005B65C2" w:rsidRDefault="005B65C2" w:rsidP="005B65C2">
      <w:pPr>
        <w:spacing w:line="240" w:lineRule="auto"/>
        <w:jc w:val="left"/>
        <w:rPr>
          <w:rFonts w:ascii="Cambria" w:eastAsia="Times New Roman" w:hAnsi="Cambria" w:cs="Times New Roman"/>
          <w:b/>
          <w:kern w:val="0"/>
          <w:sz w:val="24"/>
          <w:szCs w:val="24"/>
          <w14:ligatures w14:val="none"/>
        </w:rPr>
      </w:pPr>
    </w:p>
    <w:p w14:paraId="24755405" w14:textId="14AF4477" w:rsidR="005B65C2" w:rsidRDefault="005B65C2" w:rsidP="005B65C2">
      <w:pPr>
        <w:spacing w:line="240"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APPROVAL OF MINUTES – Tuesday, April 8, 2025</w:t>
      </w:r>
    </w:p>
    <w:p w14:paraId="4424F711" w14:textId="77777777" w:rsidR="005B65C2" w:rsidRDefault="005B65C2" w:rsidP="005B65C2">
      <w:pPr>
        <w:spacing w:line="252" w:lineRule="auto"/>
        <w:jc w:val="left"/>
        <w:rPr>
          <w:rFonts w:ascii="Times New Roman" w:hAnsi="Times New Roman" w:cs="Times New Roman"/>
          <w:b/>
          <w:bCs/>
          <w:kern w:val="0"/>
          <w:sz w:val="24"/>
          <w:szCs w:val="24"/>
          <w14:ligatures w14:val="none"/>
        </w:rPr>
      </w:pPr>
    </w:p>
    <w:p w14:paraId="59272A4E" w14:textId="77777777" w:rsidR="005B65C2" w:rsidRDefault="005B65C2" w:rsidP="005B65C2">
      <w:p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NEW BUSINESS</w:t>
      </w:r>
    </w:p>
    <w:p w14:paraId="4E8ED817" w14:textId="77777777" w:rsidR="005B65C2" w:rsidRDefault="005B65C2" w:rsidP="005B65C2">
      <w:pPr>
        <w:spacing w:line="252" w:lineRule="auto"/>
        <w:jc w:val="left"/>
        <w:rPr>
          <w:rFonts w:ascii="Times New Roman" w:hAnsi="Times New Roman" w:cs="Times New Roman"/>
          <w:b/>
          <w:bCs/>
          <w:kern w:val="0"/>
          <w:sz w:val="24"/>
          <w:szCs w:val="24"/>
          <w14:ligatures w14:val="none"/>
        </w:rPr>
      </w:pPr>
    </w:p>
    <w:p w14:paraId="42934F83" w14:textId="0154DACA" w:rsidR="00042A7D" w:rsidRDefault="00042A7D" w:rsidP="00042A7D">
      <w:pPr>
        <w:pStyle w:val="ListParagraph"/>
        <w:numPr>
          <w:ilvl w:val="0"/>
          <w:numId w:val="4"/>
        </w:num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Occupational License – Tristan Tate Winters</w:t>
      </w:r>
    </w:p>
    <w:p w14:paraId="30E32ED4" w14:textId="77777777" w:rsidR="00042A7D" w:rsidRPr="00042A7D" w:rsidRDefault="00042A7D" w:rsidP="00042A7D">
      <w:pPr>
        <w:pStyle w:val="ListParagraph"/>
        <w:spacing w:line="252" w:lineRule="auto"/>
        <w:ind w:left="1080"/>
        <w:jc w:val="left"/>
        <w:rPr>
          <w:rFonts w:ascii="Times New Roman" w:hAnsi="Times New Roman" w:cs="Times New Roman"/>
          <w:b/>
          <w:bCs/>
          <w:kern w:val="0"/>
          <w:sz w:val="24"/>
          <w:szCs w:val="24"/>
          <w14:ligatures w14:val="none"/>
        </w:rPr>
      </w:pPr>
    </w:p>
    <w:p w14:paraId="209994CB" w14:textId="5C4B4052" w:rsidR="005B65C2" w:rsidRDefault="005B65C2" w:rsidP="005B65C2">
      <w:p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BUDGETS &amp; FINANCIALS – March 2025</w:t>
      </w:r>
    </w:p>
    <w:p w14:paraId="74BC7E6C" w14:textId="77777777" w:rsidR="005B65C2" w:rsidRDefault="005B65C2" w:rsidP="005B65C2">
      <w:pPr>
        <w:spacing w:line="252" w:lineRule="auto"/>
        <w:jc w:val="left"/>
        <w:rPr>
          <w:rFonts w:ascii="Times New Roman" w:hAnsi="Times New Roman" w:cs="Times New Roman"/>
          <w:b/>
          <w:bCs/>
          <w:kern w:val="0"/>
          <w:sz w:val="24"/>
          <w:szCs w:val="24"/>
          <w14:ligatures w14:val="none"/>
        </w:rPr>
      </w:pPr>
    </w:p>
    <w:p w14:paraId="1D20F694" w14:textId="0F6FCA45" w:rsidR="005B65C2" w:rsidRDefault="005B65C2" w:rsidP="005B65C2">
      <w:p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AGED PAYABLES-March 2025</w:t>
      </w:r>
    </w:p>
    <w:p w14:paraId="3DBE0152" w14:textId="77777777" w:rsidR="005B65C2" w:rsidRDefault="005B65C2" w:rsidP="005B65C2">
      <w:pPr>
        <w:spacing w:line="252" w:lineRule="auto"/>
        <w:jc w:val="left"/>
        <w:rPr>
          <w:rFonts w:ascii="Times New Roman" w:hAnsi="Times New Roman" w:cs="Times New Roman"/>
          <w:b/>
          <w:bCs/>
          <w:kern w:val="0"/>
          <w:sz w:val="24"/>
          <w:szCs w:val="24"/>
          <w14:ligatures w14:val="none"/>
        </w:rPr>
      </w:pPr>
    </w:p>
    <w:p w14:paraId="2CAF85D2" w14:textId="41170EF0" w:rsidR="005B65C2" w:rsidRDefault="005B65C2" w:rsidP="005B65C2">
      <w:pPr>
        <w:spacing w:line="252" w:lineRule="auto"/>
        <w:jc w:val="left"/>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MONTHLY EXPENDITURES – through April 21, 2025</w:t>
      </w:r>
    </w:p>
    <w:p w14:paraId="4EBB3825" w14:textId="77777777" w:rsidR="005B65C2" w:rsidRDefault="005B65C2" w:rsidP="005B65C2">
      <w:pPr>
        <w:spacing w:line="252" w:lineRule="auto"/>
        <w:jc w:val="left"/>
        <w:rPr>
          <w:rFonts w:ascii="Times New Roman" w:hAnsi="Times New Roman" w:cs="Times New Roman"/>
          <w:b/>
          <w:bCs/>
          <w:kern w:val="0"/>
          <w:sz w:val="24"/>
          <w:szCs w:val="24"/>
          <w14:ligatures w14:val="none"/>
        </w:rPr>
      </w:pPr>
    </w:p>
    <w:p w14:paraId="3EEDE133" w14:textId="77777777" w:rsidR="005B65C2" w:rsidRDefault="005B65C2" w:rsidP="005B65C2">
      <w:pPr>
        <w:spacing w:line="252" w:lineRule="auto"/>
        <w:jc w:val="left"/>
      </w:pPr>
      <w:r>
        <w:rPr>
          <w:rFonts w:ascii="Times New Roman" w:hAnsi="Times New Roman" w:cs="Times New Roman"/>
          <w:b/>
          <w:bCs/>
          <w:kern w:val="0"/>
          <w:sz w:val="24"/>
          <w:szCs w:val="24"/>
          <w14:ligatures w14:val="none"/>
        </w:rPr>
        <w:t>ADJOURN</w:t>
      </w:r>
    </w:p>
    <w:p w14:paraId="78AD591C" w14:textId="77777777" w:rsidR="00813E8D" w:rsidRDefault="00813E8D"/>
    <w:sectPr w:rsidR="00813E8D" w:rsidSect="005B65C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3353C"/>
    <w:multiLevelType w:val="hybridMultilevel"/>
    <w:tmpl w:val="FD8804DC"/>
    <w:lvl w:ilvl="0" w:tplc="5E2AC8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4914B1B"/>
    <w:multiLevelType w:val="hybridMultilevel"/>
    <w:tmpl w:val="59B60AB2"/>
    <w:lvl w:ilvl="0" w:tplc="7DF6C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A74339"/>
    <w:multiLevelType w:val="hybridMultilevel"/>
    <w:tmpl w:val="7D0A799C"/>
    <w:lvl w:ilvl="0" w:tplc="6DFA6F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50A37C0"/>
    <w:multiLevelType w:val="hybridMultilevel"/>
    <w:tmpl w:val="E0884794"/>
    <w:lvl w:ilvl="0" w:tplc="C70A6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7341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469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0192543">
    <w:abstractNumId w:val="3"/>
  </w:num>
  <w:num w:numId="4" w16cid:durableId="1285428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C2"/>
    <w:rsid w:val="00042A7D"/>
    <w:rsid w:val="00164751"/>
    <w:rsid w:val="001942F1"/>
    <w:rsid w:val="005B65C2"/>
    <w:rsid w:val="00813E8D"/>
    <w:rsid w:val="009C0600"/>
    <w:rsid w:val="00AF2F3B"/>
    <w:rsid w:val="00F85075"/>
    <w:rsid w:val="00FF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5E07"/>
  <w15:chartTrackingRefBased/>
  <w15:docId w15:val="{D89D9978-9D2C-4D17-8E42-76235B42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5C2"/>
    <w:pPr>
      <w:spacing w:line="256" w:lineRule="auto"/>
    </w:pPr>
  </w:style>
  <w:style w:type="paragraph" w:styleId="Heading1">
    <w:name w:val="heading 1"/>
    <w:basedOn w:val="Normal"/>
    <w:next w:val="Normal"/>
    <w:link w:val="Heading1Char"/>
    <w:uiPriority w:val="9"/>
    <w:qFormat/>
    <w:rsid w:val="005B65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65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65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65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65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65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5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5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5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5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65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65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65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65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65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5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5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5C2"/>
    <w:rPr>
      <w:rFonts w:eastAsiaTheme="majorEastAsia" w:cstheme="majorBidi"/>
      <w:color w:val="272727" w:themeColor="text1" w:themeTint="D8"/>
    </w:rPr>
  </w:style>
  <w:style w:type="paragraph" w:styleId="Title">
    <w:name w:val="Title"/>
    <w:basedOn w:val="Normal"/>
    <w:next w:val="Normal"/>
    <w:link w:val="TitleChar"/>
    <w:uiPriority w:val="10"/>
    <w:qFormat/>
    <w:rsid w:val="005B6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5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5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5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5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65C2"/>
    <w:rPr>
      <w:i/>
      <w:iCs/>
      <w:color w:val="404040" w:themeColor="text1" w:themeTint="BF"/>
    </w:rPr>
  </w:style>
  <w:style w:type="paragraph" w:styleId="ListParagraph">
    <w:name w:val="List Paragraph"/>
    <w:basedOn w:val="Normal"/>
    <w:uiPriority w:val="34"/>
    <w:qFormat/>
    <w:rsid w:val="005B65C2"/>
    <w:pPr>
      <w:ind w:left="720"/>
      <w:contextualSpacing/>
    </w:pPr>
  </w:style>
  <w:style w:type="character" w:styleId="IntenseEmphasis">
    <w:name w:val="Intense Emphasis"/>
    <w:basedOn w:val="DefaultParagraphFont"/>
    <w:uiPriority w:val="21"/>
    <w:qFormat/>
    <w:rsid w:val="005B65C2"/>
    <w:rPr>
      <w:i/>
      <w:iCs/>
      <w:color w:val="2F5496" w:themeColor="accent1" w:themeShade="BF"/>
    </w:rPr>
  </w:style>
  <w:style w:type="paragraph" w:styleId="IntenseQuote">
    <w:name w:val="Intense Quote"/>
    <w:basedOn w:val="Normal"/>
    <w:next w:val="Normal"/>
    <w:link w:val="IntenseQuoteChar"/>
    <w:uiPriority w:val="30"/>
    <w:qFormat/>
    <w:rsid w:val="005B6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65C2"/>
    <w:rPr>
      <w:i/>
      <w:iCs/>
      <w:color w:val="2F5496" w:themeColor="accent1" w:themeShade="BF"/>
    </w:rPr>
  </w:style>
  <w:style w:type="character" w:styleId="IntenseReference">
    <w:name w:val="Intense Reference"/>
    <w:basedOn w:val="DefaultParagraphFont"/>
    <w:uiPriority w:val="32"/>
    <w:qFormat/>
    <w:rsid w:val="005B6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8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Penrose</dc:creator>
  <cp:keywords/>
  <dc:description/>
  <cp:lastModifiedBy>Natalie Penrose</cp:lastModifiedBy>
  <cp:revision>3</cp:revision>
  <cp:lastPrinted>2025-04-22T13:16:00Z</cp:lastPrinted>
  <dcterms:created xsi:type="dcterms:W3CDTF">2025-04-16T18:27:00Z</dcterms:created>
  <dcterms:modified xsi:type="dcterms:W3CDTF">2025-04-22T13:16:00Z</dcterms:modified>
</cp:coreProperties>
</file>