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E7093" w14:textId="6A9D0BA4" w:rsidR="002207D2" w:rsidRDefault="002207D2" w:rsidP="002207D2">
      <w:pPr>
        <w:spacing w:after="0"/>
        <w:rPr>
          <w:rFonts w:cstheme="minorHAnsi"/>
          <w:b/>
          <w:bCs/>
          <w:sz w:val="24"/>
          <w:szCs w:val="24"/>
        </w:rPr>
      </w:pPr>
      <w:r>
        <w:rPr>
          <w:rFonts w:cstheme="minorHAnsi"/>
          <w:b/>
          <w:bCs/>
          <w:sz w:val="24"/>
          <w:szCs w:val="24"/>
        </w:rPr>
        <w:t>Notice Posted November 25, 2024</w:t>
      </w:r>
    </w:p>
    <w:p w14:paraId="14B18E66" w14:textId="77777777" w:rsidR="002207D2" w:rsidRDefault="002207D2" w:rsidP="002207D2">
      <w:pPr>
        <w:spacing w:after="0"/>
        <w:rPr>
          <w:rFonts w:cstheme="minorHAnsi"/>
          <w:b/>
          <w:bCs/>
          <w:sz w:val="24"/>
          <w:szCs w:val="24"/>
        </w:rPr>
      </w:pPr>
      <w:r>
        <w:rPr>
          <w:rFonts w:cstheme="minorHAnsi"/>
          <w:b/>
          <w:bCs/>
          <w:sz w:val="24"/>
          <w:szCs w:val="24"/>
        </w:rPr>
        <w:t>By: Natalie Penrose</w:t>
      </w:r>
    </w:p>
    <w:p w14:paraId="7AB08E1B" w14:textId="77777777" w:rsidR="002207D2" w:rsidRDefault="002207D2" w:rsidP="002207D2">
      <w:pPr>
        <w:spacing w:after="0"/>
        <w:rPr>
          <w:rFonts w:cstheme="minorHAnsi"/>
          <w:b/>
          <w:bCs/>
          <w:sz w:val="24"/>
          <w:szCs w:val="24"/>
        </w:rPr>
      </w:pPr>
      <w:r>
        <w:rPr>
          <w:rFonts w:cstheme="minorHAnsi"/>
          <w:b/>
          <w:bCs/>
          <w:sz w:val="24"/>
          <w:szCs w:val="24"/>
        </w:rPr>
        <w:t>Time: ___________p.m.</w:t>
      </w:r>
    </w:p>
    <w:p w14:paraId="6248A4B5" w14:textId="77777777" w:rsidR="002207D2" w:rsidRDefault="002207D2" w:rsidP="002207D2">
      <w:pPr>
        <w:spacing w:after="0"/>
        <w:jc w:val="center"/>
        <w:rPr>
          <w:rFonts w:ascii="Times New Roman" w:hAnsi="Times New Roman" w:cs="Times New Roman"/>
          <w:b/>
          <w:bCs/>
          <w:sz w:val="24"/>
          <w:szCs w:val="24"/>
        </w:rPr>
      </w:pPr>
    </w:p>
    <w:p w14:paraId="17E39A2F" w14:textId="77777777" w:rsidR="002207D2" w:rsidRDefault="002207D2" w:rsidP="002207D2">
      <w:pPr>
        <w:spacing w:after="0"/>
        <w:jc w:val="center"/>
        <w:rPr>
          <w:rFonts w:ascii="Times New Roman" w:hAnsi="Times New Roman" w:cs="Times New Roman"/>
          <w:b/>
          <w:bCs/>
          <w:sz w:val="24"/>
          <w:szCs w:val="24"/>
        </w:rPr>
      </w:pPr>
    </w:p>
    <w:p w14:paraId="119EBC2B" w14:textId="77777777" w:rsidR="002207D2" w:rsidRDefault="002207D2" w:rsidP="002207D2">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1A56EDA" w14:textId="77777777" w:rsidR="002207D2" w:rsidRDefault="002207D2" w:rsidP="002207D2">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129A61A3" w14:textId="77777777" w:rsidR="002207D2" w:rsidRDefault="002207D2" w:rsidP="002207D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47A065C8" w14:textId="77777777" w:rsidR="002207D2" w:rsidRDefault="002207D2" w:rsidP="002207D2">
      <w:pPr>
        <w:spacing w:after="0"/>
        <w:rPr>
          <w:rFonts w:ascii="Times New Roman" w:hAnsi="Times New Roman" w:cs="Times New Roman"/>
          <w:b/>
          <w:bCs/>
          <w:sz w:val="24"/>
          <w:szCs w:val="24"/>
        </w:rPr>
      </w:pPr>
    </w:p>
    <w:p w14:paraId="6F6D9301" w14:textId="533D0D0C"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NOVEMBER 26, 2024</w:t>
      </w:r>
    </w:p>
    <w:p w14:paraId="59AD7609" w14:textId="77777777" w:rsidR="002207D2" w:rsidRDefault="002207D2" w:rsidP="002207D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6E962E07" w14:textId="77777777"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1270BEED" w14:textId="77777777" w:rsidR="002207D2" w:rsidRDefault="002207D2" w:rsidP="002207D2">
      <w:pPr>
        <w:spacing w:after="0"/>
        <w:rPr>
          <w:rFonts w:ascii="Times New Roman" w:hAnsi="Times New Roman" w:cs="Times New Roman"/>
          <w:b/>
          <w:bCs/>
          <w:sz w:val="24"/>
          <w:szCs w:val="24"/>
        </w:rPr>
      </w:pPr>
    </w:p>
    <w:p w14:paraId="0A5951A8" w14:textId="77777777"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1F9E5F6B" w14:textId="77777777" w:rsidR="002207D2" w:rsidRDefault="002207D2" w:rsidP="002207D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19BF46FE" w14:textId="77777777" w:rsidR="002207D2" w:rsidRDefault="002207D2" w:rsidP="002207D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5A133DD0" w14:textId="77777777" w:rsidR="002207D2" w:rsidRDefault="002207D2" w:rsidP="002207D2">
      <w:pPr>
        <w:spacing w:after="0"/>
        <w:rPr>
          <w:rFonts w:ascii="Times New Roman" w:hAnsi="Times New Roman" w:cs="Times New Roman"/>
          <w:b/>
          <w:bCs/>
          <w:sz w:val="24"/>
          <w:szCs w:val="24"/>
        </w:rPr>
      </w:pPr>
    </w:p>
    <w:p w14:paraId="2F372F9A" w14:textId="77777777"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7329F505" w14:textId="77777777" w:rsidR="002207D2" w:rsidRDefault="002207D2" w:rsidP="002207D2">
      <w:pPr>
        <w:spacing w:after="0"/>
        <w:rPr>
          <w:rFonts w:ascii="Times New Roman" w:hAnsi="Times New Roman" w:cs="Times New Roman"/>
          <w:b/>
          <w:bCs/>
          <w:sz w:val="24"/>
          <w:szCs w:val="24"/>
        </w:rPr>
      </w:pPr>
    </w:p>
    <w:p w14:paraId="2BA9A4FF" w14:textId="77777777" w:rsidR="002207D2" w:rsidRDefault="002207D2" w:rsidP="002207D2">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262B9EEF" w14:textId="77777777" w:rsidR="002207D2" w:rsidRDefault="002207D2" w:rsidP="002207D2">
      <w:pPr>
        <w:spacing w:after="0"/>
        <w:rPr>
          <w:rFonts w:ascii="Times New Roman" w:hAnsi="Times New Roman" w:cs="Times New Roman"/>
          <w:sz w:val="24"/>
          <w:szCs w:val="24"/>
        </w:rPr>
      </w:pPr>
    </w:p>
    <w:p w14:paraId="727CF78F" w14:textId="77777777" w:rsidR="002207D2" w:rsidRDefault="002207D2" w:rsidP="002207D2">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3F3226C1" w14:textId="77777777" w:rsidR="002207D2" w:rsidRDefault="002207D2" w:rsidP="002207D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0205930F" w14:textId="77777777" w:rsidR="002207D2" w:rsidRDefault="002207D2" w:rsidP="002207D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2AE74ADE" w14:textId="77777777" w:rsidR="002207D2" w:rsidRDefault="002207D2" w:rsidP="002207D2">
      <w:pPr>
        <w:spacing w:after="0"/>
        <w:rPr>
          <w:rFonts w:ascii="Times New Roman" w:hAnsi="Times New Roman" w:cs="Times New Roman"/>
          <w:sz w:val="24"/>
          <w:szCs w:val="24"/>
        </w:rPr>
      </w:pPr>
    </w:p>
    <w:p w14:paraId="062FE4C5" w14:textId="77777777" w:rsidR="002207D2" w:rsidRDefault="002207D2" w:rsidP="002207D2">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proofErr w:type="gramStart"/>
      <w:r>
        <w:rPr>
          <w:rFonts w:ascii="Times New Roman" w:hAnsi="Times New Roman" w:cs="Times New Roman"/>
          <w:b/>
          <w:bCs/>
          <w:sz w:val="24"/>
          <w:szCs w:val="24"/>
        </w:rPr>
        <w:t>comments</w:t>
      </w:r>
      <w:proofErr w:type="gramEnd"/>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the Board Members or Town employees.</w:t>
      </w:r>
    </w:p>
    <w:p w14:paraId="766813EF" w14:textId="77777777" w:rsidR="002207D2" w:rsidRDefault="002207D2" w:rsidP="002207D2">
      <w:pPr>
        <w:spacing w:after="0"/>
        <w:rPr>
          <w:rFonts w:ascii="Times New Roman" w:hAnsi="Times New Roman" w:cs="Times New Roman"/>
          <w:sz w:val="24"/>
          <w:szCs w:val="24"/>
        </w:rPr>
      </w:pPr>
    </w:p>
    <w:p w14:paraId="11D1A4C6" w14:textId="77777777"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32AAF79A" w14:textId="77777777" w:rsidR="002207D2" w:rsidRDefault="002207D2" w:rsidP="002207D2">
      <w:pPr>
        <w:spacing w:after="0"/>
        <w:rPr>
          <w:rFonts w:ascii="Times New Roman" w:hAnsi="Times New Roman" w:cs="Times New Roman"/>
          <w:b/>
          <w:bCs/>
          <w:sz w:val="24"/>
          <w:szCs w:val="24"/>
        </w:rPr>
      </w:pPr>
    </w:p>
    <w:p w14:paraId="63E9A735" w14:textId="7583C498"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October 22, 2024</w:t>
      </w:r>
    </w:p>
    <w:p w14:paraId="15C09B69" w14:textId="77777777" w:rsidR="002207D2" w:rsidRDefault="002207D2" w:rsidP="002207D2">
      <w:pPr>
        <w:spacing w:after="0"/>
        <w:rPr>
          <w:rFonts w:ascii="Times New Roman" w:hAnsi="Times New Roman" w:cs="Times New Roman"/>
          <w:b/>
          <w:bCs/>
          <w:sz w:val="24"/>
          <w:szCs w:val="24"/>
        </w:rPr>
      </w:pPr>
    </w:p>
    <w:p w14:paraId="1916C7FD" w14:textId="77777777"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0DE86457" w14:textId="77777777" w:rsidR="002207D2" w:rsidRDefault="002207D2" w:rsidP="002207D2">
      <w:pPr>
        <w:spacing w:after="0"/>
        <w:rPr>
          <w:rFonts w:ascii="Times New Roman" w:hAnsi="Times New Roman" w:cs="Times New Roman"/>
          <w:b/>
          <w:bCs/>
          <w:sz w:val="24"/>
          <w:szCs w:val="24"/>
        </w:rPr>
      </w:pPr>
    </w:p>
    <w:p w14:paraId="5F9C9A78" w14:textId="3CFE5E27" w:rsidR="002207D2" w:rsidRDefault="003B098D" w:rsidP="002207D2">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Atlas Grant Writing Services</w:t>
      </w:r>
    </w:p>
    <w:p w14:paraId="15FEA2B1" w14:textId="5A3DBB36" w:rsidR="003B098D" w:rsidRDefault="003B50B3" w:rsidP="002207D2">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Occupational License</w:t>
      </w:r>
    </w:p>
    <w:p w14:paraId="7F93BF58" w14:textId="4EEB9CE4" w:rsidR="003B50B3" w:rsidRDefault="003B50B3" w:rsidP="003B50B3">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Morehouse General Hospital District</w:t>
      </w:r>
    </w:p>
    <w:p w14:paraId="46635A9B" w14:textId="6706F365" w:rsidR="003B50B3" w:rsidRDefault="003B50B3" w:rsidP="003B50B3">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Morehouse General Hospital District</w:t>
      </w:r>
    </w:p>
    <w:p w14:paraId="6F80FF36" w14:textId="00E37B66" w:rsidR="003B50B3" w:rsidRDefault="003B50B3" w:rsidP="003B50B3">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The Pentecostals of Sterlington Fireworks</w:t>
      </w:r>
    </w:p>
    <w:p w14:paraId="22D7C8B2" w14:textId="0BA6B872" w:rsidR="002207D2" w:rsidRDefault="002207D2" w:rsidP="002207D2">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Alcohol Permit Renewals 2025</w:t>
      </w:r>
    </w:p>
    <w:p w14:paraId="75DC94A2" w14:textId="16E77B87"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Southern Meat Market</w:t>
      </w:r>
    </w:p>
    <w:p w14:paraId="0369616B" w14:textId="297D3381"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Super Mart</w:t>
      </w:r>
    </w:p>
    <w:p w14:paraId="4B449033" w14:textId="079E04E2"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Chevron</w:t>
      </w:r>
    </w:p>
    <w:p w14:paraId="03933C36" w14:textId="32E90EAF"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Dave’s Harde Mart</w:t>
      </w:r>
    </w:p>
    <w:p w14:paraId="3DF44A61" w14:textId="1861C69E"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The BBQ Pit</w:t>
      </w:r>
    </w:p>
    <w:p w14:paraId="6C585061" w14:textId="5F794EFF"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Gonzales Mexican Restaurant</w:t>
      </w:r>
    </w:p>
    <w:p w14:paraId="15171375" w14:textId="4BD88499"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Revival Pizza</w:t>
      </w:r>
      <w:r w:rsidR="00BB04F4">
        <w:rPr>
          <w:rFonts w:ascii="Times New Roman" w:hAnsi="Times New Roman" w:cs="Times New Roman"/>
          <w:b/>
          <w:bCs/>
          <w:sz w:val="24"/>
          <w:szCs w:val="24"/>
        </w:rPr>
        <w:t xml:space="preserve"> </w:t>
      </w:r>
      <w:r>
        <w:rPr>
          <w:rFonts w:ascii="Times New Roman" w:hAnsi="Times New Roman" w:cs="Times New Roman"/>
          <w:b/>
          <w:bCs/>
          <w:sz w:val="24"/>
          <w:szCs w:val="24"/>
        </w:rPr>
        <w:t>Company</w:t>
      </w:r>
    </w:p>
    <w:p w14:paraId="7081A3E9" w14:textId="10C45E96"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Johnny’ Pizza House #18</w:t>
      </w:r>
    </w:p>
    <w:p w14:paraId="755AC157" w14:textId="64F8F758"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Mil Amores Steak &amp; Cantina</w:t>
      </w:r>
    </w:p>
    <w:p w14:paraId="335B41E0" w14:textId="245E3FA2"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Fiesta Linda Mexican Restaurant</w:t>
      </w:r>
    </w:p>
    <w:p w14:paraId="1C68202D" w14:textId="7CFAD5E3"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The Fish House</w:t>
      </w:r>
    </w:p>
    <w:p w14:paraId="306709E8" w14:textId="4DDB8820" w:rsidR="002207D2" w:rsidRDefault="002207D2" w:rsidP="002207D2">
      <w:pPr>
        <w:pStyle w:val="ListParagraph"/>
        <w:numPr>
          <w:ilvl w:val="0"/>
          <w:numId w:val="5"/>
        </w:num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Clawdaddy’s</w:t>
      </w:r>
      <w:proofErr w:type="spellEnd"/>
    </w:p>
    <w:p w14:paraId="3E9FBF50" w14:textId="4A806201" w:rsidR="002207D2" w:rsidRDefault="002207D2" w:rsidP="002207D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Spring Market #730</w:t>
      </w:r>
    </w:p>
    <w:p w14:paraId="2FFB56D6" w14:textId="0807BF44" w:rsidR="002207D2" w:rsidRDefault="003B50B3" w:rsidP="002207D2">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Declare Surplus Property</w:t>
      </w:r>
    </w:p>
    <w:p w14:paraId="62C0EA54" w14:textId="03ADBCDA" w:rsidR="00BB04F4" w:rsidRDefault="00BB04F4" w:rsidP="00BB04F4">
      <w:pPr>
        <w:pStyle w:val="ListParagraph"/>
        <w:numPr>
          <w:ilvl w:val="0"/>
          <w:numId w:val="4"/>
        </w:numPr>
        <w:spacing w:after="0"/>
        <w:rPr>
          <w:rFonts w:ascii="Times New Roman" w:hAnsi="Times New Roman" w:cs="Times New Roman"/>
          <w:b/>
          <w:bCs/>
          <w:sz w:val="24"/>
          <w:szCs w:val="24"/>
        </w:rPr>
      </w:pPr>
      <w:r w:rsidRPr="00BB04F4">
        <w:rPr>
          <w:rFonts w:ascii="Times New Roman" w:hAnsi="Times New Roman" w:cs="Times New Roman"/>
          <w:b/>
          <w:bCs/>
          <w:sz w:val="24"/>
          <w:szCs w:val="24"/>
        </w:rPr>
        <w:t>Mowing Contract Bid Opening</w:t>
      </w:r>
    </w:p>
    <w:p w14:paraId="62D92493" w14:textId="3F186F73" w:rsidR="003B098D" w:rsidRDefault="003B50B3" w:rsidP="00BB04F4">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Belt Press?</w:t>
      </w:r>
    </w:p>
    <w:p w14:paraId="7BF0E64D" w14:textId="63CE190C" w:rsidR="003B098D" w:rsidRDefault="003B50B3" w:rsidP="00BB04F4">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Clerk Pay Ordinance</w:t>
      </w:r>
    </w:p>
    <w:p w14:paraId="4D2E0D33" w14:textId="3D8C7637" w:rsidR="003B50B3" w:rsidRDefault="003B50B3" w:rsidP="00BB04F4">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Aldermen Pay Ordinance</w:t>
      </w:r>
    </w:p>
    <w:p w14:paraId="1DD7150F" w14:textId="77777777" w:rsidR="00F85C5A" w:rsidRPr="003B098D" w:rsidRDefault="00F85C5A" w:rsidP="00F85C5A">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Introduce Amendment to Ordinance No. 2023-09(UTL)</w:t>
      </w:r>
    </w:p>
    <w:p w14:paraId="074DA2D1" w14:textId="2CADAB6C" w:rsidR="003B098D" w:rsidRDefault="003B50B3" w:rsidP="002649EF">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Keep Sterlington Beautiful Board &amp; Bylaws</w:t>
      </w:r>
      <w:r>
        <w:rPr>
          <w:rFonts w:ascii="Times New Roman" w:hAnsi="Times New Roman" w:cs="Times New Roman"/>
          <w:b/>
          <w:bCs/>
          <w:sz w:val="24"/>
          <w:szCs w:val="24"/>
        </w:rPr>
        <w:tab/>
      </w:r>
    </w:p>
    <w:p w14:paraId="201FA588" w14:textId="1ED01408" w:rsidR="003B50B3" w:rsidRDefault="003B50B3" w:rsidP="002649EF">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Introduce 2024 Amended Budget &amp; 2025 Proposed Budget</w:t>
      </w:r>
    </w:p>
    <w:p w14:paraId="1A02FB45" w14:textId="486BEAF1" w:rsidR="002207D2" w:rsidRDefault="003B098D" w:rsidP="002207D2">
      <w:pPr>
        <w:spacing w:after="0"/>
        <w:rPr>
          <w:rFonts w:ascii="Times New Roman" w:hAnsi="Times New Roman" w:cs="Times New Roman"/>
          <w:b/>
          <w:bCs/>
          <w:sz w:val="24"/>
          <w:szCs w:val="24"/>
        </w:rPr>
      </w:pPr>
      <w:r>
        <w:rPr>
          <w:rFonts w:ascii="Times New Roman" w:hAnsi="Times New Roman" w:cs="Times New Roman"/>
          <w:b/>
          <w:bCs/>
          <w:sz w:val="24"/>
          <w:szCs w:val="24"/>
        </w:rPr>
        <w:tab/>
      </w:r>
      <w:r w:rsidR="002207D2">
        <w:rPr>
          <w:rFonts w:ascii="Times New Roman" w:hAnsi="Times New Roman" w:cs="Times New Roman"/>
          <w:b/>
          <w:bCs/>
          <w:sz w:val="24"/>
          <w:szCs w:val="24"/>
        </w:rPr>
        <w:tab/>
      </w:r>
    </w:p>
    <w:p w14:paraId="34779CF9" w14:textId="2007104E"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BUDGETS &amp; FINANCIALS – October 2024</w:t>
      </w:r>
    </w:p>
    <w:p w14:paraId="6BCDDEE9" w14:textId="7B741451" w:rsidR="002207D2" w:rsidRDefault="002207D2" w:rsidP="002207D2">
      <w:pPr>
        <w:spacing w:after="0"/>
        <w:rPr>
          <w:rFonts w:ascii="Times New Roman" w:hAnsi="Times New Roman" w:cs="Times New Roman"/>
          <w:b/>
          <w:bCs/>
          <w:sz w:val="24"/>
          <w:szCs w:val="24"/>
        </w:rPr>
      </w:pPr>
    </w:p>
    <w:p w14:paraId="53ED8468" w14:textId="194E1622"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AGED PAYABLES – October 2024</w:t>
      </w:r>
    </w:p>
    <w:p w14:paraId="59FD7C0C" w14:textId="77777777" w:rsidR="002207D2" w:rsidRDefault="002207D2" w:rsidP="002207D2">
      <w:pPr>
        <w:spacing w:after="0"/>
        <w:rPr>
          <w:rFonts w:ascii="Times New Roman" w:hAnsi="Times New Roman" w:cs="Times New Roman"/>
          <w:b/>
          <w:bCs/>
          <w:sz w:val="24"/>
          <w:szCs w:val="24"/>
        </w:rPr>
      </w:pPr>
    </w:p>
    <w:p w14:paraId="6C8CB245" w14:textId="390B298A" w:rsidR="002207D2" w:rsidRDefault="002207D2" w:rsidP="002207D2">
      <w:pPr>
        <w:spacing w:after="0"/>
        <w:rPr>
          <w:rFonts w:ascii="Times New Roman" w:hAnsi="Times New Roman" w:cs="Times New Roman"/>
          <w:b/>
          <w:bCs/>
          <w:sz w:val="24"/>
          <w:szCs w:val="24"/>
        </w:rPr>
      </w:pPr>
      <w:r>
        <w:rPr>
          <w:rFonts w:ascii="Times New Roman" w:hAnsi="Times New Roman" w:cs="Times New Roman"/>
          <w:b/>
          <w:bCs/>
          <w:sz w:val="24"/>
          <w:szCs w:val="24"/>
        </w:rPr>
        <w:t>MONTHLY EXPENDITURES thru November 25, 2024</w:t>
      </w:r>
    </w:p>
    <w:p w14:paraId="6CA00011" w14:textId="77777777" w:rsidR="002207D2" w:rsidRDefault="002207D2" w:rsidP="002207D2">
      <w:pPr>
        <w:spacing w:after="0"/>
        <w:rPr>
          <w:rFonts w:ascii="Times New Roman" w:hAnsi="Times New Roman" w:cs="Times New Roman"/>
          <w:b/>
          <w:bCs/>
          <w:sz w:val="24"/>
          <w:szCs w:val="24"/>
        </w:rPr>
      </w:pPr>
    </w:p>
    <w:p w14:paraId="1D3BD9B7" w14:textId="77777777" w:rsidR="00813E8D" w:rsidRDefault="00813E8D"/>
    <w:sectPr w:rsidR="00813E8D" w:rsidSect="002207D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2019"/>
    <w:multiLevelType w:val="hybridMultilevel"/>
    <w:tmpl w:val="4A48154E"/>
    <w:lvl w:ilvl="0" w:tplc="FEE084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42E56E2"/>
    <w:multiLevelType w:val="hybridMultilevel"/>
    <w:tmpl w:val="26EA6410"/>
    <w:lvl w:ilvl="0" w:tplc="19542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67185"/>
    <w:multiLevelType w:val="hybridMultilevel"/>
    <w:tmpl w:val="4628F846"/>
    <w:lvl w:ilvl="0" w:tplc="CB621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DD3F6F"/>
    <w:multiLevelType w:val="hybridMultilevel"/>
    <w:tmpl w:val="A098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F1BCB"/>
    <w:multiLevelType w:val="hybridMultilevel"/>
    <w:tmpl w:val="EACC3584"/>
    <w:lvl w:ilvl="0" w:tplc="05AE557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F76609A"/>
    <w:multiLevelType w:val="hybridMultilevel"/>
    <w:tmpl w:val="EA904134"/>
    <w:lvl w:ilvl="0" w:tplc="826CC91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79662125"/>
    <w:multiLevelType w:val="hybridMultilevel"/>
    <w:tmpl w:val="506A5592"/>
    <w:lvl w:ilvl="0" w:tplc="F85A2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740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281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883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966296">
    <w:abstractNumId w:val="4"/>
  </w:num>
  <w:num w:numId="5" w16cid:durableId="751508868">
    <w:abstractNumId w:val="0"/>
  </w:num>
  <w:num w:numId="6" w16cid:durableId="822937226">
    <w:abstractNumId w:val="2"/>
  </w:num>
  <w:num w:numId="7" w16cid:durableId="82344614">
    <w:abstractNumId w:val="7"/>
  </w:num>
  <w:num w:numId="8" w16cid:durableId="943614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D2"/>
    <w:rsid w:val="00077E94"/>
    <w:rsid w:val="000E45A2"/>
    <w:rsid w:val="00164751"/>
    <w:rsid w:val="0017028F"/>
    <w:rsid w:val="002207D2"/>
    <w:rsid w:val="003B098D"/>
    <w:rsid w:val="003B50B3"/>
    <w:rsid w:val="00414136"/>
    <w:rsid w:val="00417545"/>
    <w:rsid w:val="006657E9"/>
    <w:rsid w:val="00813E8D"/>
    <w:rsid w:val="009C0600"/>
    <w:rsid w:val="00AF2F3B"/>
    <w:rsid w:val="00BB04F4"/>
    <w:rsid w:val="00C47365"/>
    <w:rsid w:val="00F85075"/>
    <w:rsid w:val="00F8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2197"/>
  <w15:chartTrackingRefBased/>
  <w15:docId w15:val="{ACF2906B-F450-4687-A5FA-1F2D9D77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D2"/>
    <w:pPr>
      <w:spacing w:after="160" w:line="252" w:lineRule="auto"/>
      <w:jc w:val="left"/>
    </w:pPr>
    <w:rPr>
      <w:kern w:val="0"/>
      <w14:ligatures w14:val="none"/>
    </w:rPr>
  </w:style>
  <w:style w:type="paragraph" w:styleId="Heading1">
    <w:name w:val="heading 1"/>
    <w:basedOn w:val="Normal"/>
    <w:next w:val="Normal"/>
    <w:link w:val="Heading1Char"/>
    <w:uiPriority w:val="9"/>
    <w:qFormat/>
    <w:rsid w:val="002207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07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7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7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07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07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7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7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7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7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7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7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7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7D2"/>
    <w:rPr>
      <w:rFonts w:eastAsiaTheme="majorEastAsia" w:cstheme="majorBidi"/>
      <w:color w:val="272727" w:themeColor="text1" w:themeTint="D8"/>
    </w:rPr>
  </w:style>
  <w:style w:type="paragraph" w:styleId="Title">
    <w:name w:val="Title"/>
    <w:basedOn w:val="Normal"/>
    <w:next w:val="Normal"/>
    <w:link w:val="TitleChar"/>
    <w:uiPriority w:val="10"/>
    <w:qFormat/>
    <w:rsid w:val="0022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7D2"/>
    <w:pPr>
      <w:spacing w:before="160"/>
      <w:jc w:val="center"/>
    </w:pPr>
    <w:rPr>
      <w:i/>
      <w:iCs/>
      <w:color w:val="404040" w:themeColor="text1" w:themeTint="BF"/>
    </w:rPr>
  </w:style>
  <w:style w:type="character" w:customStyle="1" w:styleId="QuoteChar">
    <w:name w:val="Quote Char"/>
    <w:basedOn w:val="DefaultParagraphFont"/>
    <w:link w:val="Quote"/>
    <w:uiPriority w:val="29"/>
    <w:rsid w:val="002207D2"/>
    <w:rPr>
      <w:i/>
      <w:iCs/>
      <w:color w:val="404040" w:themeColor="text1" w:themeTint="BF"/>
    </w:rPr>
  </w:style>
  <w:style w:type="paragraph" w:styleId="ListParagraph">
    <w:name w:val="List Paragraph"/>
    <w:basedOn w:val="Normal"/>
    <w:uiPriority w:val="34"/>
    <w:qFormat/>
    <w:rsid w:val="002207D2"/>
    <w:pPr>
      <w:ind w:left="720"/>
      <w:contextualSpacing/>
    </w:pPr>
  </w:style>
  <w:style w:type="character" w:styleId="IntenseEmphasis">
    <w:name w:val="Intense Emphasis"/>
    <w:basedOn w:val="DefaultParagraphFont"/>
    <w:uiPriority w:val="21"/>
    <w:qFormat/>
    <w:rsid w:val="002207D2"/>
    <w:rPr>
      <w:i/>
      <w:iCs/>
      <w:color w:val="2F5496" w:themeColor="accent1" w:themeShade="BF"/>
    </w:rPr>
  </w:style>
  <w:style w:type="paragraph" w:styleId="IntenseQuote">
    <w:name w:val="Intense Quote"/>
    <w:basedOn w:val="Normal"/>
    <w:next w:val="Normal"/>
    <w:link w:val="IntenseQuoteChar"/>
    <w:uiPriority w:val="30"/>
    <w:qFormat/>
    <w:rsid w:val="00220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07D2"/>
    <w:rPr>
      <w:i/>
      <w:iCs/>
      <w:color w:val="2F5496" w:themeColor="accent1" w:themeShade="BF"/>
    </w:rPr>
  </w:style>
  <w:style w:type="character" w:styleId="IntenseReference">
    <w:name w:val="Intense Reference"/>
    <w:basedOn w:val="DefaultParagraphFont"/>
    <w:uiPriority w:val="32"/>
    <w:qFormat/>
    <w:rsid w:val="00220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3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BEF7-40C3-40F8-BE20-5712D36F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7</cp:revision>
  <cp:lastPrinted>2024-11-25T15:47:00Z</cp:lastPrinted>
  <dcterms:created xsi:type="dcterms:W3CDTF">2024-11-19T19:28:00Z</dcterms:created>
  <dcterms:modified xsi:type="dcterms:W3CDTF">2024-11-25T15:47:00Z</dcterms:modified>
</cp:coreProperties>
</file>